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9FEDE" w14:textId="77777777" w:rsidR="00447FB0" w:rsidRDefault="00447FB0" w:rsidP="006C3418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37C18" w14:textId="77777777" w:rsidR="00447FB0" w:rsidRPr="00447FB0" w:rsidRDefault="00447FB0" w:rsidP="006C3418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b/>
          <w:bCs/>
          <w:sz w:val="28"/>
          <w:szCs w:val="28"/>
        </w:rPr>
        <w:t>SPECYFIKACJE TECHNICZNE WYKONANIA I ODBIORU ROBÓT BUDOWLANYCH</w:t>
      </w:r>
    </w:p>
    <w:p w14:paraId="353C5858" w14:textId="77777777" w:rsidR="00447FB0" w:rsidRPr="00447FB0" w:rsidRDefault="00447FB0" w:rsidP="006C3418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b/>
          <w:bCs/>
          <w:sz w:val="28"/>
          <w:szCs w:val="28"/>
        </w:rPr>
        <w:t>D - 08.03.01</w:t>
      </w:r>
    </w:p>
    <w:p w14:paraId="67160793" w14:textId="77777777" w:rsidR="00447FB0" w:rsidRDefault="00447FB0" w:rsidP="006C3418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b/>
          <w:bCs/>
          <w:sz w:val="28"/>
          <w:szCs w:val="28"/>
        </w:rPr>
        <w:t>BETONOWE OBRZEŻA CHODNIKOWE</w:t>
      </w:r>
    </w:p>
    <w:p w14:paraId="532D89EA" w14:textId="77777777" w:rsidR="00447FB0" w:rsidRDefault="00447FB0" w:rsidP="006C3418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6D91C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447FB0">
        <w:rPr>
          <w:rFonts w:ascii="Times New Roman" w:hAnsi="Times New Roman" w:cs="Times New Roman"/>
          <w:b/>
          <w:bCs/>
          <w:sz w:val="32"/>
          <w:szCs w:val="32"/>
        </w:rPr>
        <w:t xml:space="preserve">1. WSTĘP </w:t>
      </w:r>
    </w:p>
    <w:p w14:paraId="0683C57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b/>
          <w:bCs/>
          <w:sz w:val="28"/>
          <w:szCs w:val="28"/>
        </w:rPr>
        <w:t>1.1. Przedmiot STWiORB</w:t>
      </w:r>
    </w:p>
    <w:p w14:paraId="083A315B" w14:textId="12A96C3E" w:rsidR="00447FB0" w:rsidRDefault="00447FB0" w:rsidP="006C3418">
      <w:pPr>
        <w:ind w:left="567" w:firstLine="708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Przedmiotem niniejszej specyfikacji technicznej (ST) są wymagania dotyczące wykonania i odbioru robót związanych z ustawieniem betonowego obrzeża chodnikowego </w:t>
      </w:r>
      <w:r w:rsidR="00A43CED">
        <w:rPr>
          <w:rFonts w:ascii="Times New Roman" w:hAnsi="Times New Roman" w:cs="Times New Roman"/>
          <w:sz w:val="24"/>
          <w:szCs w:val="24"/>
        </w:rPr>
        <w:t>w ramach</w:t>
      </w:r>
      <w:r w:rsidRPr="00447FB0">
        <w:rPr>
          <w:rFonts w:ascii="Times New Roman" w:hAnsi="Times New Roman" w:cs="Times New Roman"/>
          <w:sz w:val="24"/>
          <w:szCs w:val="24"/>
        </w:rPr>
        <w:t xml:space="preserve"> zadania</w:t>
      </w:r>
      <w:r>
        <w:rPr>
          <w:rFonts w:ascii="Times New Roman" w:hAnsi="Times New Roman" w:cs="Times New Roman"/>
          <w:sz w:val="24"/>
          <w:szCs w:val="24"/>
        </w:rPr>
        <w:t xml:space="preserve"> pn</w:t>
      </w:r>
      <w:r w:rsidR="006C3418">
        <w:rPr>
          <w:rFonts w:ascii="Times New Roman" w:hAnsi="Times New Roman" w:cs="Times New Roman"/>
          <w:sz w:val="24"/>
          <w:szCs w:val="24"/>
        </w:rPr>
        <w:t>.</w:t>
      </w:r>
      <w:r w:rsidRPr="00447FB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468902" w14:textId="081527CD" w:rsidR="00997020" w:rsidRDefault="0099702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146F7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A50AE0A" w14:textId="57738873" w:rsidR="00447FB0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b/>
          <w:bCs/>
          <w:sz w:val="28"/>
          <w:szCs w:val="28"/>
        </w:rPr>
        <w:t>1.2. Zakres stosowania STWiORB</w:t>
      </w:r>
    </w:p>
    <w:p w14:paraId="64319F5B" w14:textId="77777777" w:rsidR="00447FB0" w:rsidRPr="00447FB0" w:rsidRDefault="00447FB0" w:rsidP="00434B9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447FB0">
        <w:rPr>
          <w:rFonts w:ascii="Times New Roman" w:hAnsi="Times New Roman" w:cs="Times New Roman"/>
          <w:sz w:val="24"/>
          <w:szCs w:val="24"/>
        </w:rPr>
        <w:t>pecyfikacja techniczna (ST) stanowi dokument przetargowy i kontraktowy przy zlecaniu i realizacji robót</w:t>
      </w:r>
      <w:r>
        <w:rPr>
          <w:rFonts w:ascii="Times New Roman" w:hAnsi="Times New Roman" w:cs="Times New Roman"/>
          <w:sz w:val="24"/>
          <w:szCs w:val="24"/>
        </w:rPr>
        <w:t xml:space="preserve"> określonych w p. 1.1. </w:t>
      </w:r>
    </w:p>
    <w:p w14:paraId="5EBB4B36" w14:textId="77777777" w:rsidR="00447FB0" w:rsidRPr="00A43CED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43CED">
        <w:rPr>
          <w:rFonts w:ascii="Times New Roman" w:hAnsi="Times New Roman" w:cs="Times New Roman"/>
          <w:b/>
          <w:bCs/>
          <w:sz w:val="28"/>
          <w:szCs w:val="28"/>
        </w:rPr>
        <w:t>1.3. Zakres robót objętych S</w:t>
      </w:r>
      <w:r w:rsidR="00A43CED" w:rsidRPr="00A43CED">
        <w:rPr>
          <w:rFonts w:ascii="Times New Roman" w:hAnsi="Times New Roman" w:cs="Times New Roman"/>
          <w:b/>
          <w:bCs/>
          <w:sz w:val="28"/>
          <w:szCs w:val="28"/>
        </w:rPr>
        <w:t>TWiORB</w:t>
      </w:r>
      <w:r w:rsidRPr="00A43C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B28FBF4" w14:textId="554DB722" w:rsidR="00447FB0" w:rsidRPr="00447FB0" w:rsidRDefault="00447FB0" w:rsidP="00434B9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wykonanie</w:t>
      </w:r>
      <w:r w:rsidR="00A43CED">
        <w:rPr>
          <w:rFonts w:ascii="Times New Roman" w:hAnsi="Times New Roman" w:cs="Times New Roman"/>
          <w:sz w:val="24"/>
          <w:szCs w:val="24"/>
        </w:rPr>
        <w:t>m</w:t>
      </w:r>
      <w:r w:rsidRPr="00447FB0">
        <w:rPr>
          <w:rFonts w:ascii="Times New Roman" w:hAnsi="Times New Roman" w:cs="Times New Roman"/>
          <w:sz w:val="24"/>
          <w:szCs w:val="24"/>
        </w:rPr>
        <w:t xml:space="preserve"> obrzeż</w:t>
      </w:r>
      <w:r w:rsidR="00A43CED">
        <w:rPr>
          <w:rFonts w:ascii="Times New Roman" w:hAnsi="Times New Roman" w:cs="Times New Roman"/>
          <w:sz w:val="24"/>
          <w:szCs w:val="24"/>
        </w:rPr>
        <w:t>y</w:t>
      </w:r>
      <w:r w:rsidRPr="00447FB0">
        <w:rPr>
          <w:rFonts w:ascii="Times New Roman" w:hAnsi="Times New Roman" w:cs="Times New Roman"/>
          <w:sz w:val="24"/>
          <w:szCs w:val="24"/>
        </w:rPr>
        <w:t xml:space="preserve"> bet. 8x30 na podsypce </w:t>
      </w:r>
      <w:proofErr w:type="spellStart"/>
      <w:r w:rsidRPr="00447FB0">
        <w:rPr>
          <w:rFonts w:ascii="Times New Roman" w:hAnsi="Times New Roman" w:cs="Times New Roman"/>
          <w:sz w:val="24"/>
          <w:szCs w:val="24"/>
        </w:rPr>
        <w:t>cem</w:t>
      </w:r>
      <w:proofErr w:type="spellEnd"/>
      <w:r w:rsidRPr="00447FB0">
        <w:rPr>
          <w:rFonts w:ascii="Times New Roman" w:hAnsi="Times New Roman" w:cs="Times New Roman"/>
          <w:sz w:val="24"/>
          <w:szCs w:val="24"/>
        </w:rPr>
        <w:t>-piaskowej. gr. 5 cm i ławie betonowej z oporem z betonu C12/15</w:t>
      </w:r>
      <w:r w:rsidR="00A43CED">
        <w:rPr>
          <w:rFonts w:ascii="Times New Roman" w:hAnsi="Times New Roman" w:cs="Times New Roman"/>
          <w:sz w:val="24"/>
          <w:szCs w:val="24"/>
        </w:rPr>
        <w:t>,</w:t>
      </w: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A43CED">
        <w:rPr>
          <w:rFonts w:ascii="Times New Roman" w:hAnsi="Times New Roman" w:cs="Times New Roman"/>
          <w:sz w:val="24"/>
          <w:szCs w:val="24"/>
        </w:rPr>
        <w:t>projektowanych jako obramowanie nawierzchni z kostki brukowej betonowej na</w:t>
      </w:r>
      <w:r w:rsidR="00BC6E26">
        <w:rPr>
          <w:rFonts w:ascii="Times New Roman" w:hAnsi="Times New Roman" w:cs="Times New Roman"/>
          <w:sz w:val="24"/>
          <w:szCs w:val="24"/>
        </w:rPr>
        <w:t>wierzchni chodnika</w:t>
      </w:r>
    </w:p>
    <w:p w14:paraId="5E5679B5" w14:textId="77777777" w:rsidR="00447FB0" w:rsidRPr="00A43CED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43CED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 </w:t>
      </w:r>
    </w:p>
    <w:p w14:paraId="36880C3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A43CED">
        <w:rPr>
          <w:rFonts w:ascii="Times New Roman" w:hAnsi="Times New Roman" w:cs="Times New Roman"/>
          <w:b/>
          <w:bCs/>
          <w:sz w:val="24"/>
          <w:szCs w:val="24"/>
        </w:rPr>
        <w:t>1.4.1. Obrzeża chodnikowe</w:t>
      </w:r>
      <w:r w:rsidRPr="00447FB0">
        <w:rPr>
          <w:rFonts w:ascii="Times New Roman" w:hAnsi="Times New Roman" w:cs="Times New Roman"/>
          <w:sz w:val="24"/>
          <w:szCs w:val="24"/>
        </w:rPr>
        <w:t xml:space="preserve"> - prefabrykowane belki betonowe rozgraniczające jednostronnie lub dwustronnie ciągi komunikacyjne od terenów nie przeznaczonych do komunikacji. </w:t>
      </w:r>
    </w:p>
    <w:p w14:paraId="1C487BC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A43CED">
        <w:rPr>
          <w:rFonts w:ascii="Times New Roman" w:hAnsi="Times New Roman" w:cs="Times New Roman"/>
          <w:b/>
          <w:bCs/>
          <w:sz w:val="24"/>
          <w:szCs w:val="24"/>
        </w:rPr>
        <w:t>1.4.2. Pozostałe określenia</w:t>
      </w:r>
      <w:r w:rsidRPr="00447FB0">
        <w:rPr>
          <w:rFonts w:ascii="Times New Roman" w:hAnsi="Times New Roman" w:cs="Times New Roman"/>
          <w:sz w:val="24"/>
          <w:szCs w:val="24"/>
        </w:rPr>
        <w:t xml:space="preserve"> podstawowe są zgodne z obowiązującymi, odpowiednimi polskimi normami i definicjami podanymi w ST D-M-00.00.00 „Wymagania ogólne” pkt 1.4. </w:t>
      </w:r>
    </w:p>
    <w:p w14:paraId="23C27D08" w14:textId="77777777" w:rsidR="00A43CED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A43CED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774364A9" w14:textId="011A1AA5" w:rsid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Ogólne wymagania dotyczące robót podano w ST D-00.00.00 „Wymagania ogólne” pkt 1.5. </w:t>
      </w:r>
    </w:p>
    <w:p w14:paraId="70DBF71A" w14:textId="77777777" w:rsidR="00EA588E" w:rsidRPr="00A43CED" w:rsidRDefault="00EA588E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98F8B" w14:textId="77777777" w:rsidR="00447FB0" w:rsidRPr="00A43CED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A43CED">
        <w:rPr>
          <w:rFonts w:ascii="Times New Roman" w:hAnsi="Times New Roman" w:cs="Times New Roman"/>
          <w:b/>
          <w:bCs/>
          <w:sz w:val="32"/>
          <w:szCs w:val="32"/>
        </w:rPr>
        <w:t xml:space="preserve">2. MATERIAŁY </w:t>
      </w:r>
    </w:p>
    <w:p w14:paraId="2584B3EB" w14:textId="77777777" w:rsidR="00447FB0" w:rsidRPr="00D402A9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402A9">
        <w:rPr>
          <w:rFonts w:ascii="Times New Roman" w:hAnsi="Times New Roman" w:cs="Times New Roman"/>
          <w:b/>
          <w:bCs/>
          <w:sz w:val="28"/>
          <w:szCs w:val="28"/>
        </w:rPr>
        <w:t>2.1. Ogólne wymagania dotyczące materiałów</w:t>
      </w:r>
      <w:r w:rsidR="00D402A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402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F711E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lastRenderedPageBreak/>
        <w:t xml:space="preserve"> Ogólne wymagania dotyczące materiałów, ich pozyskiwania i składowania podano w ST D-M</w:t>
      </w:r>
      <w:r w:rsidR="00CF6475">
        <w:rPr>
          <w:rFonts w:ascii="Times New Roman" w:hAnsi="Times New Roman" w:cs="Times New Roman"/>
          <w:sz w:val="24"/>
          <w:szCs w:val="24"/>
        </w:rPr>
        <w:t xml:space="preserve"> </w:t>
      </w:r>
      <w:r w:rsidRPr="00447FB0">
        <w:rPr>
          <w:rFonts w:ascii="Times New Roman" w:hAnsi="Times New Roman" w:cs="Times New Roman"/>
          <w:sz w:val="24"/>
          <w:szCs w:val="24"/>
        </w:rPr>
        <w:t xml:space="preserve">00.00.00 „Wymagania ogólne” pkt 2. </w:t>
      </w:r>
    </w:p>
    <w:p w14:paraId="17772C28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6475">
        <w:rPr>
          <w:rFonts w:ascii="Times New Roman" w:hAnsi="Times New Roman" w:cs="Times New Roman"/>
          <w:b/>
          <w:bCs/>
          <w:sz w:val="28"/>
          <w:szCs w:val="28"/>
        </w:rPr>
        <w:t xml:space="preserve">2.2. Stosowane materiały </w:t>
      </w:r>
    </w:p>
    <w:p w14:paraId="51E5AE9B" w14:textId="77777777" w:rsidR="00447FB0" w:rsidRPr="00447FB0" w:rsidRDefault="00447FB0" w:rsidP="00EA588E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Materiałami stosowanymi są: </w:t>
      </w:r>
    </w:p>
    <w:p w14:paraId="7368535C" w14:textId="77777777" w:rsidR="00447FB0" w:rsidRPr="00447FB0" w:rsidRDefault="00447FB0" w:rsidP="00EA588E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obrzeża betonowe, </w:t>
      </w:r>
    </w:p>
    <w:p w14:paraId="0452F593" w14:textId="77777777" w:rsidR="00447FB0" w:rsidRPr="00447FB0" w:rsidRDefault="00447FB0" w:rsidP="00EA588E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piasek do podsypki i zapraw, </w:t>
      </w:r>
    </w:p>
    <w:p w14:paraId="7DA3B355" w14:textId="77777777" w:rsidR="00447FB0" w:rsidRPr="00447FB0" w:rsidRDefault="00447FB0" w:rsidP="00EA588E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cement do podsypki i zapraw, </w:t>
      </w:r>
    </w:p>
    <w:p w14:paraId="0C23C728" w14:textId="77777777" w:rsidR="00447FB0" w:rsidRPr="00447FB0" w:rsidRDefault="00447FB0" w:rsidP="00EA588E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woda, </w:t>
      </w:r>
    </w:p>
    <w:p w14:paraId="539C05FF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materiały do wykonania ławy pod krawężniki </w:t>
      </w:r>
      <w:r w:rsidRPr="00CF64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39EF7E2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CF6475">
        <w:rPr>
          <w:rFonts w:ascii="Times New Roman" w:hAnsi="Times New Roman" w:cs="Times New Roman"/>
          <w:b/>
          <w:bCs/>
          <w:sz w:val="28"/>
          <w:szCs w:val="28"/>
        </w:rPr>
        <w:t xml:space="preserve">2.4. Betonowe obrzeża chodnikowe - wymagania techniczne </w:t>
      </w:r>
    </w:p>
    <w:p w14:paraId="24985053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CF6475">
        <w:rPr>
          <w:rFonts w:ascii="Times New Roman" w:hAnsi="Times New Roman" w:cs="Times New Roman"/>
          <w:b/>
          <w:bCs/>
          <w:sz w:val="24"/>
          <w:szCs w:val="24"/>
        </w:rPr>
        <w:t xml:space="preserve">2.4.1. Wymiary betonowych obrzeży chodnikowych </w:t>
      </w:r>
    </w:p>
    <w:p w14:paraId="024E54F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Należy stosować obrzeża betonowe o wymiarach </w:t>
      </w:r>
      <w:r w:rsidR="00CF6475">
        <w:rPr>
          <w:rFonts w:ascii="Times New Roman" w:hAnsi="Times New Roman" w:cs="Times New Roman"/>
          <w:sz w:val="24"/>
          <w:szCs w:val="24"/>
        </w:rPr>
        <w:t>8</w:t>
      </w:r>
      <w:r w:rsidRPr="00447FB0">
        <w:rPr>
          <w:rFonts w:ascii="Times New Roman" w:hAnsi="Times New Roman" w:cs="Times New Roman"/>
          <w:sz w:val="24"/>
          <w:szCs w:val="24"/>
        </w:rPr>
        <w:t>x</w:t>
      </w:r>
      <w:r w:rsidR="00CF6475">
        <w:rPr>
          <w:rFonts w:ascii="Times New Roman" w:hAnsi="Times New Roman" w:cs="Times New Roman"/>
          <w:sz w:val="24"/>
          <w:szCs w:val="24"/>
        </w:rPr>
        <w:t>3</w:t>
      </w:r>
      <w:r w:rsidRPr="00447FB0">
        <w:rPr>
          <w:rFonts w:ascii="Times New Roman" w:hAnsi="Times New Roman" w:cs="Times New Roman"/>
          <w:sz w:val="24"/>
          <w:szCs w:val="24"/>
        </w:rPr>
        <w:t xml:space="preserve">0cm </w:t>
      </w:r>
    </w:p>
    <w:p w14:paraId="121E9F9D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CF6475">
        <w:rPr>
          <w:rFonts w:ascii="Times New Roman" w:hAnsi="Times New Roman" w:cs="Times New Roman"/>
          <w:b/>
          <w:bCs/>
          <w:sz w:val="24"/>
          <w:szCs w:val="24"/>
        </w:rPr>
        <w:t xml:space="preserve">2.4.2. Dopuszczalne odchyłki wymiarów obrzeży </w:t>
      </w:r>
    </w:p>
    <w:p w14:paraId="3BDE04A2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Dopuszczalne odchyłki wymiarów obrzeży podano w tablicy </w:t>
      </w:r>
      <w:r w:rsidR="00CF6475">
        <w:rPr>
          <w:rFonts w:ascii="Times New Roman" w:hAnsi="Times New Roman" w:cs="Times New Roman"/>
          <w:sz w:val="24"/>
          <w:szCs w:val="24"/>
        </w:rPr>
        <w:t>1</w:t>
      </w:r>
      <w:r w:rsidRPr="00447F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6486FA" w14:textId="77777777" w:rsid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Tablica </w:t>
      </w:r>
      <w:r w:rsidR="00CF6475">
        <w:rPr>
          <w:rFonts w:ascii="Times New Roman" w:hAnsi="Times New Roman" w:cs="Times New Roman"/>
          <w:sz w:val="24"/>
          <w:szCs w:val="24"/>
        </w:rPr>
        <w:t>1</w:t>
      </w:r>
      <w:r w:rsidRPr="00447FB0">
        <w:rPr>
          <w:rFonts w:ascii="Times New Roman" w:hAnsi="Times New Roman" w:cs="Times New Roman"/>
          <w:sz w:val="24"/>
          <w:szCs w:val="24"/>
        </w:rPr>
        <w:t xml:space="preserve">. Dopuszczalne odchyłki wymiarów obrzeży </w:t>
      </w:r>
      <w:r w:rsidR="00CF6475">
        <w:rPr>
          <w:rFonts w:ascii="Times New Roman" w:hAnsi="Times New Roman" w:cs="Times New Roman"/>
          <w:sz w:val="24"/>
          <w:szCs w:val="24"/>
        </w:rPr>
        <w:t>[mm]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701"/>
      </w:tblGrid>
      <w:tr w:rsidR="00CF6475" w14:paraId="75A415F3" w14:textId="77777777" w:rsidTr="00CF6475">
        <w:tc>
          <w:tcPr>
            <w:tcW w:w="1696" w:type="dxa"/>
            <w:vAlign w:val="center"/>
          </w:tcPr>
          <w:p w14:paraId="5E9B13A3" w14:textId="77777777" w:rsidR="00CF6475" w:rsidRDefault="00CF6475" w:rsidP="006C3418">
            <w:pPr>
              <w:spacing w:after="160" w:line="259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Rodzaj wymiaru</w:t>
            </w:r>
          </w:p>
        </w:tc>
        <w:tc>
          <w:tcPr>
            <w:tcW w:w="1701" w:type="dxa"/>
            <w:vAlign w:val="center"/>
          </w:tcPr>
          <w:p w14:paraId="7E4D46DA" w14:textId="77777777" w:rsidR="00CF6475" w:rsidRDefault="00CF6475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Gatunek 1</w:t>
            </w:r>
          </w:p>
        </w:tc>
      </w:tr>
      <w:tr w:rsidR="00CF6475" w14:paraId="63DE4B06" w14:textId="77777777" w:rsidTr="00CF6475">
        <w:tc>
          <w:tcPr>
            <w:tcW w:w="1696" w:type="dxa"/>
            <w:vAlign w:val="center"/>
          </w:tcPr>
          <w:p w14:paraId="32EAF5C0" w14:textId="77777777" w:rsidR="00CF6475" w:rsidRDefault="00CF6475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center"/>
          </w:tcPr>
          <w:p w14:paraId="7AE2A4EE" w14:textId="77777777" w:rsidR="00CF6475" w:rsidRDefault="00CF6475" w:rsidP="006C3418">
            <w:pPr>
              <w:spacing w:after="160" w:line="259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± 8</w:t>
            </w:r>
          </w:p>
        </w:tc>
      </w:tr>
      <w:tr w:rsidR="00CF6475" w14:paraId="28C6F661" w14:textId="77777777" w:rsidTr="00CF6475">
        <w:tc>
          <w:tcPr>
            <w:tcW w:w="1696" w:type="dxa"/>
            <w:vAlign w:val="center"/>
          </w:tcPr>
          <w:p w14:paraId="61F11C17" w14:textId="77777777" w:rsidR="00CF6475" w:rsidRDefault="00CF6475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b, h</w:t>
            </w:r>
          </w:p>
        </w:tc>
        <w:tc>
          <w:tcPr>
            <w:tcW w:w="1701" w:type="dxa"/>
            <w:vAlign w:val="center"/>
          </w:tcPr>
          <w:p w14:paraId="79CF824E" w14:textId="77777777" w:rsidR="00CF6475" w:rsidRDefault="00CF6475" w:rsidP="006C3418">
            <w:pPr>
              <w:spacing w:after="160" w:line="259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FB0">
              <w:rPr>
                <w:rFonts w:ascii="Times New Roman" w:hAnsi="Times New Roman" w:cs="Times New Roman"/>
                <w:sz w:val="24"/>
                <w:szCs w:val="24"/>
              </w:rPr>
              <w:t>± 3</w:t>
            </w:r>
          </w:p>
        </w:tc>
      </w:tr>
    </w:tbl>
    <w:p w14:paraId="73E6AD71" w14:textId="77777777" w:rsidR="009A50F7" w:rsidRDefault="009A50F7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7398CFD1" w14:textId="77777777" w:rsidR="00447FB0" w:rsidRPr="00CF6475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CF6475">
        <w:rPr>
          <w:rFonts w:ascii="Times New Roman" w:hAnsi="Times New Roman" w:cs="Times New Roman"/>
          <w:b/>
          <w:bCs/>
          <w:sz w:val="24"/>
          <w:szCs w:val="24"/>
        </w:rPr>
        <w:t xml:space="preserve">2.4.3. Dopuszczalne wady i uszkodzenia obrzeży </w:t>
      </w:r>
    </w:p>
    <w:p w14:paraId="48698A39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CF6475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Powierzchnie obrzeży powinny być bez rys, pęknięć i ubytków betonu, o fakturze z formy lub zatartej. Krawędzie elementów powinny być równe i proste.  Dopuszczalne wady oraz </w:t>
      </w:r>
      <w:r w:rsidR="00CF6475">
        <w:rPr>
          <w:rFonts w:ascii="Times New Roman" w:hAnsi="Times New Roman" w:cs="Times New Roman"/>
          <w:sz w:val="24"/>
          <w:szCs w:val="24"/>
        </w:rPr>
        <w:t>u</w:t>
      </w:r>
      <w:r w:rsidRPr="00447FB0">
        <w:rPr>
          <w:rFonts w:ascii="Times New Roman" w:hAnsi="Times New Roman" w:cs="Times New Roman"/>
          <w:sz w:val="24"/>
          <w:szCs w:val="24"/>
        </w:rPr>
        <w:t xml:space="preserve">szkodzenia powierzchni i krawędzi elementów nie powinny przekraczać wartości podanych w tablicy </w:t>
      </w:r>
      <w:r w:rsidR="00CF6475">
        <w:rPr>
          <w:rFonts w:ascii="Times New Roman" w:hAnsi="Times New Roman" w:cs="Times New Roman"/>
          <w:sz w:val="24"/>
          <w:szCs w:val="24"/>
        </w:rPr>
        <w:t>2</w:t>
      </w:r>
      <w:r w:rsidRPr="00447F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E88BF2" w14:textId="77777777" w:rsid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Tablica 3. Dopuszczalne wady i uszkodzenia obrzeży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871"/>
        <w:gridCol w:w="2225"/>
      </w:tblGrid>
      <w:tr w:rsidR="00CF6475" w14:paraId="04090D91" w14:textId="77777777" w:rsidTr="009C329A">
        <w:tc>
          <w:tcPr>
            <w:tcW w:w="6134" w:type="dxa"/>
            <w:gridSpan w:val="2"/>
            <w:vMerge w:val="restart"/>
            <w:vAlign w:val="center"/>
          </w:tcPr>
          <w:p w14:paraId="44FD54EC" w14:textId="41A3891F" w:rsidR="00CF6475" w:rsidRDefault="00CF6475" w:rsidP="00EA588E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Rodzaj wad i uszkodzeń</w:t>
            </w:r>
          </w:p>
        </w:tc>
        <w:tc>
          <w:tcPr>
            <w:tcW w:w="2225" w:type="dxa"/>
            <w:vAlign w:val="center"/>
          </w:tcPr>
          <w:p w14:paraId="45AFCAEF" w14:textId="77777777" w:rsidR="00CF6475" w:rsidRDefault="00CF6475" w:rsidP="00EA58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Dopuszczalna wielkość wad i uszkodzeń</w:t>
            </w:r>
          </w:p>
        </w:tc>
      </w:tr>
      <w:tr w:rsidR="00CF6475" w14:paraId="0BF10D5B" w14:textId="77777777" w:rsidTr="009C329A">
        <w:tc>
          <w:tcPr>
            <w:tcW w:w="6134" w:type="dxa"/>
            <w:gridSpan w:val="2"/>
            <w:vMerge/>
            <w:vAlign w:val="center"/>
          </w:tcPr>
          <w:p w14:paraId="6A5A25E0" w14:textId="77777777" w:rsidR="00CF6475" w:rsidRDefault="00CF6475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Align w:val="center"/>
          </w:tcPr>
          <w:p w14:paraId="1F6BF70A" w14:textId="77777777" w:rsidR="00CF6475" w:rsidRDefault="00CF6475" w:rsidP="00EA58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Gatunek 1</w:t>
            </w:r>
          </w:p>
        </w:tc>
      </w:tr>
      <w:tr w:rsidR="009C329A" w14:paraId="3C4A66B3" w14:textId="77777777" w:rsidTr="009C329A">
        <w:tc>
          <w:tcPr>
            <w:tcW w:w="6134" w:type="dxa"/>
            <w:gridSpan w:val="2"/>
            <w:vAlign w:val="center"/>
          </w:tcPr>
          <w:p w14:paraId="399A23EA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Wklęsłość lub wypukłość powierzchni i krawędzi w mm</w:t>
            </w:r>
          </w:p>
        </w:tc>
        <w:tc>
          <w:tcPr>
            <w:tcW w:w="2225" w:type="dxa"/>
            <w:vAlign w:val="center"/>
          </w:tcPr>
          <w:p w14:paraId="6960A943" w14:textId="77777777" w:rsidR="009C329A" w:rsidRDefault="009C329A" w:rsidP="006C3418">
            <w:pPr>
              <w:spacing w:after="160" w:line="259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329A" w14:paraId="055F4A99" w14:textId="77777777" w:rsidTr="009C329A">
        <w:tc>
          <w:tcPr>
            <w:tcW w:w="2263" w:type="dxa"/>
            <w:vMerge w:val="restart"/>
            <w:vAlign w:val="center"/>
          </w:tcPr>
          <w:p w14:paraId="0D52C86F" w14:textId="77777777" w:rsidR="009C329A" w:rsidRPr="00CF6475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Szczerby i uszkodzenia krawędzi i naroży</w:t>
            </w:r>
          </w:p>
          <w:p w14:paraId="3BDFF0EA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</w:tcPr>
          <w:p w14:paraId="192A0964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ograniczających powierzchnie górne (ścieralne)</w:t>
            </w:r>
          </w:p>
        </w:tc>
        <w:tc>
          <w:tcPr>
            <w:tcW w:w="2225" w:type="dxa"/>
            <w:vAlign w:val="center"/>
          </w:tcPr>
          <w:p w14:paraId="7CB706A2" w14:textId="77777777" w:rsidR="009C329A" w:rsidRPr="00CF6475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niedopuszczalne</w:t>
            </w:r>
          </w:p>
          <w:p w14:paraId="148675BB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29A" w14:paraId="31E21C0F" w14:textId="77777777" w:rsidTr="009C329A">
        <w:tc>
          <w:tcPr>
            <w:tcW w:w="2263" w:type="dxa"/>
            <w:vMerge/>
            <w:vAlign w:val="center"/>
          </w:tcPr>
          <w:p w14:paraId="33BD83E2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</w:tcPr>
          <w:p w14:paraId="2F9A1373" w14:textId="35AE6178" w:rsidR="009C329A" w:rsidRDefault="009C329A" w:rsidP="00E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ograniczających pozostałe powierzchnie</w:t>
            </w:r>
            <w:r w:rsidR="00EA58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E8F520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liczba, max</w:t>
            </w:r>
          </w:p>
          <w:p w14:paraId="38109801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długość, mm, max</w:t>
            </w:r>
          </w:p>
          <w:p w14:paraId="6FA42DDC" w14:textId="77777777" w:rsidR="009C329A" w:rsidRDefault="009C329A" w:rsidP="006C3418">
            <w:pPr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5">
              <w:rPr>
                <w:rFonts w:ascii="Times New Roman" w:hAnsi="Times New Roman" w:cs="Times New Roman"/>
                <w:sz w:val="20"/>
                <w:szCs w:val="20"/>
              </w:rPr>
              <w:t>głębokość, mm, max</w:t>
            </w:r>
          </w:p>
        </w:tc>
        <w:tc>
          <w:tcPr>
            <w:tcW w:w="2225" w:type="dxa"/>
            <w:vAlign w:val="center"/>
          </w:tcPr>
          <w:p w14:paraId="17CAE8B5" w14:textId="77777777" w:rsidR="00EA588E" w:rsidRDefault="00EA588E" w:rsidP="00EA588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9FCCA" w14:textId="5E4E17EE" w:rsidR="009C329A" w:rsidRDefault="009C329A" w:rsidP="00EA588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1319CDE" w14:textId="77777777" w:rsidR="00EA588E" w:rsidRDefault="00EA588E" w:rsidP="00EA588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329A" w:rsidRPr="009C329A">
              <w:rPr>
                <w:rFonts w:ascii="Times New Roman" w:hAnsi="Times New Roman" w:cs="Times New Roman"/>
              </w:rPr>
              <w:t>0</w:t>
            </w:r>
          </w:p>
          <w:p w14:paraId="45CF043B" w14:textId="5CF5EA7D" w:rsidR="009C329A" w:rsidRPr="00EA588E" w:rsidRDefault="009C329A" w:rsidP="00EA588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14:paraId="4A5B3002" w14:textId="77777777" w:rsidR="00447FB0" w:rsidRDefault="00447FB0" w:rsidP="006C3418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74D9E49" w14:textId="77777777" w:rsidR="009A50F7" w:rsidRPr="00CF6475" w:rsidRDefault="009A50F7" w:rsidP="006C3418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67BE1D06" w14:textId="77777777" w:rsidR="00447FB0" w:rsidRPr="009C329A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9C329A">
        <w:rPr>
          <w:rFonts w:ascii="Times New Roman" w:hAnsi="Times New Roman" w:cs="Times New Roman"/>
          <w:b/>
          <w:bCs/>
          <w:sz w:val="24"/>
          <w:szCs w:val="24"/>
        </w:rPr>
        <w:t xml:space="preserve">2.4.4. Składowanie </w:t>
      </w:r>
    </w:p>
    <w:p w14:paraId="036C6C77" w14:textId="77777777" w:rsidR="00447FB0" w:rsidRPr="00447FB0" w:rsidRDefault="00447FB0" w:rsidP="006C3418">
      <w:pPr>
        <w:ind w:left="567" w:firstLine="708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Betonowe obrzeża chodnikowe mogą być przechowywane na składowiskach otwartych, posegregowane według rodzajów i gatunków.  Betonowe obrzeża chodnikowe należy układać z zastosowaniem podkładek i przekładek drewnianych o wymiarach co najmniej: grubość 2,5 cm, szerokość 5 cm, długość minimum 5 cm większa niż szerokość obrzeża. </w:t>
      </w:r>
    </w:p>
    <w:p w14:paraId="7189B950" w14:textId="77777777" w:rsidR="00447FB0" w:rsidRPr="008F275B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F275B">
        <w:rPr>
          <w:rFonts w:ascii="Times New Roman" w:hAnsi="Times New Roman" w:cs="Times New Roman"/>
          <w:b/>
          <w:bCs/>
          <w:sz w:val="24"/>
          <w:szCs w:val="24"/>
        </w:rPr>
        <w:t xml:space="preserve">2.4.5. Beton i jego składniki </w:t>
      </w:r>
    </w:p>
    <w:p w14:paraId="4B973915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Do produkcji obrzeży należy stosować beton według PN-B-06250 [2], klasy B 25 i B 30. </w:t>
      </w:r>
    </w:p>
    <w:p w14:paraId="0375C0C3" w14:textId="77777777" w:rsidR="00447FB0" w:rsidRPr="008F275B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F275B">
        <w:rPr>
          <w:rFonts w:ascii="Times New Roman" w:hAnsi="Times New Roman" w:cs="Times New Roman"/>
          <w:b/>
          <w:bCs/>
          <w:sz w:val="28"/>
          <w:szCs w:val="28"/>
        </w:rPr>
        <w:t xml:space="preserve">2.5. Materiały na ławę i do zaprawy </w:t>
      </w:r>
    </w:p>
    <w:p w14:paraId="57709C0E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Na podsypkę cementowo-piaskową i do zapraw należy stosować mieszankę: </w:t>
      </w:r>
    </w:p>
    <w:p w14:paraId="161FAD2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- piasku naturalnego spełniającego wymagania dla gatunku 1 wg PN-B-11113 [10], </w:t>
      </w:r>
    </w:p>
    <w:p w14:paraId="5842E332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- cementu 32,5 spełniającego wymagania PN-EN 197-1 [3] </w:t>
      </w:r>
    </w:p>
    <w:p w14:paraId="1912E52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- wody odmiany 1 odpowiadającej wymaganiom PN-88/B-32250 [11]. </w:t>
      </w:r>
    </w:p>
    <w:p w14:paraId="04EF04C2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B51F52">
        <w:rPr>
          <w:rFonts w:ascii="Times New Roman" w:hAnsi="Times New Roman" w:cs="Times New Roman"/>
          <w:b/>
          <w:bCs/>
          <w:sz w:val="32"/>
          <w:szCs w:val="32"/>
        </w:rPr>
        <w:t xml:space="preserve">3. SPRZĘT </w:t>
      </w:r>
    </w:p>
    <w:p w14:paraId="6096414B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3.1. Ogólne wymagania dotyczące sprzętu </w:t>
      </w:r>
    </w:p>
    <w:p w14:paraId="7F53CAA3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wymagania dotyczące sprzętu podano w ST D-M-00.00.00 „Wymagania ogólne” pkt 3. </w:t>
      </w:r>
    </w:p>
    <w:p w14:paraId="4C91BABD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3.2. Sprzęt do ustawiania obrzeży </w:t>
      </w:r>
    </w:p>
    <w:p w14:paraId="0DB5B15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Roboty wykonuje się ręcznie przy zastosowaniu: </w:t>
      </w:r>
    </w:p>
    <w:p w14:paraId="0E601CF0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betoniarek do wytwarzania betonu i zapraw oraz przygotowania podsypki cementowo-piaskowej, </w:t>
      </w:r>
    </w:p>
    <w:p w14:paraId="1842D29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wibratorów płytowych, ubijaków ręcznych lub mechanicznych. </w:t>
      </w:r>
    </w:p>
    <w:p w14:paraId="5696D06A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B51F52">
        <w:rPr>
          <w:rFonts w:ascii="Times New Roman" w:hAnsi="Times New Roman" w:cs="Times New Roman"/>
          <w:b/>
          <w:bCs/>
          <w:sz w:val="32"/>
          <w:szCs w:val="32"/>
        </w:rPr>
        <w:t xml:space="preserve">4. TRANSPORT </w:t>
      </w:r>
    </w:p>
    <w:p w14:paraId="72C64440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4.1. Ogólne wymagania dotyczące transportu </w:t>
      </w:r>
    </w:p>
    <w:p w14:paraId="3B3551F9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wymagania dot. transportu podano w ST D-M-00.00.00 „Wymagania ogólne” pkt 4. </w:t>
      </w:r>
    </w:p>
    <w:p w14:paraId="079687B7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4.2. Transport obrzeży betonowych </w:t>
      </w:r>
    </w:p>
    <w:p w14:paraId="34E12B2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B51F52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Betonowe obrzeża chodnikowe mogą być przewożone dowolnymi środkami transportu po osiągnięciu przez beton wytrzymałości minimum 0,7 wytrzymałości projektowanej.  Obrzeża powinny być zabezpieczone przed przemieszczeniem się i uszkodzeniami w czasie transportu. </w:t>
      </w:r>
    </w:p>
    <w:p w14:paraId="3D426A4A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4.3. Transport pozostałych materiałów </w:t>
      </w:r>
    </w:p>
    <w:p w14:paraId="497379D3" w14:textId="0E042404" w:rsidR="009A50F7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51F52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Transport cementu powinien się odbywać w warunkach zgodnych z BN-88/6731-08 [12].  Kruszywa można przewozić dowolnym środkiem transportu, w warunkach zabezpieczających je przed zanieczyszczeniem i zmieszaniem z innymi materiałami. Podczas transportu kruszywa powinny być zabezpieczone przed wysypaniem, a kruszywo drobne - przed rozpyleniem. </w:t>
      </w:r>
    </w:p>
    <w:p w14:paraId="6E156E8A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B51F52">
        <w:rPr>
          <w:rFonts w:ascii="Times New Roman" w:hAnsi="Times New Roman" w:cs="Times New Roman"/>
          <w:b/>
          <w:bCs/>
          <w:sz w:val="32"/>
          <w:szCs w:val="32"/>
        </w:rPr>
        <w:t xml:space="preserve">5. WYKONANIE ROBÓT </w:t>
      </w:r>
    </w:p>
    <w:p w14:paraId="473E8AA2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5.1. Ogólne zasady wykonania robót </w:t>
      </w:r>
    </w:p>
    <w:p w14:paraId="45595546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zasady wykonania robót podano w ST D-M-00.00.00 „Wymagania ogólne” pkt 5. </w:t>
      </w:r>
    </w:p>
    <w:p w14:paraId="0F2931E7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5.2. Wykonanie koryta </w:t>
      </w:r>
    </w:p>
    <w:p w14:paraId="3A6C2BBB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185993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Wymiary wykopu, stanowiącego koryto pod ławę, powinny odpowiadać wymiarom ławy w planie z uwzględnieniem w szerokości dna wykopu ew. konstrukcji szalunku.  </w:t>
      </w:r>
    </w:p>
    <w:p w14:paraId="62D68357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5.3. Podłoże lub ława </w:t>
      </w:r>
    </w:p>
    <w:p w14:paraId="5A799BB6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185993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Ławy betonowe zwykłe w gruntach spoistych wykonuje się bez </w:t>
      </w:r>
      <w:r w:rsidR="00B51F52">
        <w:rPr>
          <w:rFonts w:ascii="Times New Roman" w:hAnsi="Times New Roman" w:cs="Times New Roman"/>
          <w:sz w:val="24"/>
          <w:szCs w:val="24"/>
        </w:rPr>
        <w:t>deskowania</w:t>
      </w:r>
      <w:r w:rsidRPr="00447FB0">
        <w:rPr>
          <w:rFonts w:ascii="Times New Roman" w:hAnsi="Times New Roman" w:cs="Times New Roman"/>
          <w:sz w:val="24"/>
          <w:szCs w:val="24"/>
        </w:rPr>
        <w:t xml:space="preserve">, przy gruntach sypkich należy stosować </w:t>
      </w:r>
      <w:r w:rsidR="00B51F52">
        <w:rPr>
          <w:rFonts w:ascii="Times New Roman" w:hAnsi="Times New Roman" w:cs="Times New Roman"/>
          <w:sz w:val="24"/>
          <w:szCs w:val="24"/>
        </w:rPr>
        <w:t>deskowanie</w:t>
      </w:r>
      <w:r w:rsidRPr="00447FB0">
        <w:rPr>
          <w:rFonts w:ascii="Times New Roman" w:hAnsi="Times New Roman" w:cs="Times New Roman"/>
          <w:sz w:val="24"/>
          <w:szCs w:val="24"/>
        </w:rPr>
        <w:t xml:space="preserve">.  Ławy betonowe z oporem wykonuje się w </w:t>
      </w:r>
      <w:r w:rsidR="00B51F52">
        <w:rPr>
          <w:rFonts w:ascii="Times New Roman" w:hAnsi="Times New Roman" w:cs="Times New Roman"/>
          <w:sz w:val="24"/>
          <w:szCs w:val="24"/>
        </w:rPr>
        <w:t>deskowaniu</w:t>
      </w:r>
      <w:r w:rsidRPr="00447FB0">
        <w:rPr>
          <w:rFonts w:ascii="Times New Roman" w:hAnsi="Times New Roman" w:cs="Times New Roman"/>
          <w:sz w:val="24"/>
          <w:szCs w:val="24"/>
        </w:rPr>
        <w:t xml:space="preserve">. Beton rozścielony w </w:t>
      </w:r>
      <w:r w:rsidR="00B51F52">
        <w:rPr>
          <w:rFonts w:ascii="Times New Roman" w:hAnsi="Times New Roman" w:cs="Times New Roman"/>
          <w:sz w:val="24"/>
          <w:szCs w:val="24"/>
        </w:rPr>
        <w:t>deskowaniu</w:t>
      </w:r>
      <w:r w:rsidRPr="00447FB0">
        <w:rPr>
          <w:rFonts w:ascii="Times New Roman" w:hAnsi="Times New Roman" w:cs="Times New Roman"/>
          <w:sz w:val="24"/>
          <w:szCs w:val="24"/>
        </w:rPr>
        <w:t xml:space="preserve"> lub bezpośrednio w korycie powinien być wyrównywany warstwami. Betonowanie ław należy wykonywać</w:t>
      </w:r>
      <w:r w:rsidR="00B51F52">
        <w:rPr>
          <w:rFonts w:ascii="Times New Roman" w:hAnsi="Times New Roman" w:cs="Times New Roman"/>
          <w:sz w:val="24"/>
          <w:szCs w:val="24"/>
        </w:rPr>
        <w:t xml:space="preserve"> </w:t>
      </w:r>
      <w:r w:rsidRPr="00447FB0">
        <w:rPr>
          <w:rFonts w:ascii="Times New Roman" w:hAnsi="Times New Roman" w:cs="Times New Roman"/>
          <w:sz w:val="24"/>
          <w:szCs w:val="24"/>
        </w:rPr>
        <w:t xml:space="preserve">zgodnie z wymaganiami PN-B-06251 [3], przy czym należy stosować co 50 m szczeliny dylatacyjne wypełnione bitumiczną masą zalewową. </w:t>
      </w:r>
    </w:p>
    <w:p w14:paraId="06577FAB" w14:textId="77777777" w:rsidR="00447FB0" w:rsidRPr="00B51F5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1F52">
        <w:rPr>
          <w:rFonts w:ascii="Times New Roman" w:hAnsi="Times New Roman" w:cs="Times New Roman"/>
          <w:b/>
          <w:bCs/>
          <w:sz w:val="28"/>
          <w:szCs w:val="28"/>
        </w:rPr>
        <w:t xml:space="preserve">5.4. Ustawienie betonowych obrzeży chodnikowych </w:t>
      </w:r>
    </w:p>
    <w:p w14:paraId="65C981D6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185993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>Betonowe obrzeża chodnikowe należy ustawiać na wykonanym podłożu w miejscu i ze światłem (odległością górnej powierzchni obrzeża od ciągu komunikacyjnego) zgodnym z ustaleniami dokumentacji projektowej.  Zewnętrzna ściana obrzeża powinna być obsypana piaskiem, żwirem lub miejscowym gruntem przepuszczalnym, starannie ubitym.  Spoiny nie powinny przekraczać szerokości 1 cm. Należy wypełnić je piaskiem lub zaprawą</w:t>
      </w:r>
      <w:r w:rsidR="00185993">
        <w:rPr>
          <w:rFonts w:ascii="Times New Roman" w:hAnsi="Times New Roman" w:cs="Times New Roman"/>
          <w:sz w:val="24"/>
          <w:szCs w:val="24"/>
        </w:rPr>
        <w:t xml:space="preserve"> </w:t>
      </w:r>
      <w:r w:rsidRPr="00447FB0">
        <w:rPr>
          <w:rFonts w:ascii="Times New Roman" w:hAnsi="Times New Roman" w:cs="Times New Roman"/>
          <w:sz w:val="24"/>
          <w:szCs w:val="24"/>
        </w:rPr>
        <w:t xml:space="preserve">cementowo-piaskową w stosunku 1:2. Spoiny przed zalaniem należy oczyścić i zmyć wodą. Spoiny muszą być wypełnione całkowicie na pełną głębokość. </w:t>
      </w:r>
    </w:p>
    <w:p w14:paraId="7E86C9DA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185993">
        <w:rPr>
          <w:rFonts w:ascii="Times New Roman" w:hAnsi="Times New Roman" w:cs="Times New Roman"/>
          <w:b/>
          <w:bCs/>
          <w:sz w:val="32"/>
          <w:szCs w:val="32"/>
        </w:rPr>
        <w:t xml:space="preserve">6. KONTROLA JAKOŚCI ROBÓT </w:t>
      </w:r>
    </w:p>
    <w:p w14:paraId="13FAAB9B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</w:t>
      </w:r>
    </w:p>
    <w:p w14:paraId="12961315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zasady kontroli jakości robót podano w ST D-M-00.00.00 „Wymagania ogólne” pkt 6. </w:t>
      </w:r>
    </w:p>
    <w:p w14:paraId="2266C1D5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6.2. Badania przed przystąpieniem do robót </w:t>
      </w:r>
    </w:p>
    <w:p w14:paraId="5B26BA8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185993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>Przed przystąpieniem do robót Wykonawca powinien wykonać badania materiałów przeznaczonych do ustawienia betonowych obrzeży chodnikowych i przedstawić wyniki tych badań</w:t>
      </w:r>
      <w:r w:rsidR="00185993">
        <w:rPr>
          <w:rFonts w:ascii="Times New Roman" w:hAnsi="Times New Roman" w:cs="Times New Roman"/>
          <w:sz w:val="24"/>
          <w:szCs w:val="24"/>
        </w:rPr>
        <w:t xml:space="preserve"> </w:t>
      </w:r>
      <w:r w:rsidRPr="00447FB0">
        <w:rPr>
          <w:rFonts w:ascii="Times New Roman" w:hAnsi="Times New Roman" w:cs="Times New Roman"/>
          <w:sz w:val="24"/>
          <w:szCs w:val="24"/>
        </w:rPr>
        <w:t>In</w:t>
      </w:r>
      <w:r w:rsidR="00185993">
        <w:rPr>
          <w:rFonts w:ascii="Times New Roman" w:hAnsi="Times New Roman" w:cs="Times New Roman"/>
          <w:sz w:val="24"/>
          <w:szCs w:val="24"/>
        </w:rPr>
        <w:t>spektorowi</w:t>
      </w:r>
      <w:r w:rsidRPr="00447FB0">
        <w:rPr>
          <w:rFonts w:ascii="Times New Roman" w:hAnsi="Times New Roman" w:cs="Times New Roman"/>
          <w:sz w:val="24"/>
          <w:szCs w:val="24"/>
        </w:rPr>
        <w:t xml:space="preserve"> do akceptacji. </w:t>
      </w:r>
    </w:p>
    <w:p w14:paraId="77CDD48E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</w:t>
      </w:r>
      <w:r w:rsidR="00185993">
        <w:rPr>
          <w:rFonts w:ascii="Times New Roman" w:hAnsi="Times New Roman" w:cs="Times New Roman"/>
          <w:sz w:val="24"/>
          <w:szCs w:val="24"/>
        </w:rPr>
        <w:tab/>
      </w:r>
      <w:r w:rsidRPr="00447FB0">
        <w:rPr>
          <w:rFonts w:ascii="Times New Roman" w:hAnsi="Times New Roman" w:cs="Times New Roman"/>
          <w:sz w:val="24"/>
          <w:szCs w:val="24"/>
        </w:rPr>
        <w:t xml:space="preserve">Sprawdzenie wyglądu zewnętrznego należy przeprowadzić na podstawie oględzin elementu przez pomiar i policzenie uszkodzeń występujących na powierzchniach i krawędziach elementu, zgodnie z wymaganiami tablicy 3. Pomiary długości i głębokości </w:t>
      </w:r>
      <w:r w:rsidRPr="00447FB0">
        <w:rPr>
          <w:rFonts w:ascii="Times New Roman" w:hAnsi="Times New Roman" w:cs="Times New Roman"/>
          <w:sz w:val="24"/>
          <w:szCs w:val="24"/>
        </w:rPr>
        <w:lastRenderedPageBreak/>
        <w:t>uszkodzeń należy wykonać za pomocą przymiaru stalowego lub suwmiarki z dokładnością do 1 mm.  Sprawdzenie kształtu i wymiarów elementów należy przeprowadzić z dokładnością do 1 mm przy użyciu suwmiarki oraz przymiaru stalowego lub taśmy, zgodnie z wymaganiami tablicy 1 i 2.</w:t>
      </w:r>
      <w:r w:rsidR="00185993">
        <w:rPr>
          <w:rFonts w:ascii="Times New Roman" w:hAnsi="Times New Roman" w:cs="Times New Roman"/>
          <w:sz w:val="24"/>
          <w:szCs w:val="24"/>
        </w:rPr>
        <w:t xml:space="preserve"> </w:t>
      </w:r>
      <w:r w:rsidRPr="00447FB0">
        <w:rPr>
          <w:rFonts w:ascii="Times New Roman" w:hAnsi="Times New Roman" w:cs="Times New Roman"/>
          <w:sz w:val="24"/>
          <w:szCs w:val="24"/>
        </w:rPr>
        <w:t xml:space="preserve">Sprawdzenie kątów prostych w narożach elementów wykonuje się przez przyłożenie kątownika do badanego naroża i zmierzenia odchyłek z dokładnością do 1 mm. </w:t>
      </w:r>
    </w:p>
    <w:p w14:paraId="2E6048CB" w14:textId="77777777" w:rsidR="00447FB0" w:rsidRDefault="00447FB0" w:rsidP="002B0FC3">
      <w:pPr>
        <w:ind w:left="567" w:firstLine="141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Badania pozostałych materiałów powinny obejmować wszystkie właściwości określone w normach podanych dla odpowiednich materiałów wymienionych w pkt 2. </w:t>
      </w:r>
    </w:p>
    <w:p w14:paraId="1A1C84B9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6.3. Badania w czasie robót </w:t>
      </w:r>
    </w:p>
    <w:p w14:paraId="531C6853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W czasie robót należy sprawdzać wykonanie: </w:t>
      </w:r>
    </w:p>
    <w:p w14:paraId="03DB1E0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a) koryta pod ławę - zgodnie z wymaganiami pkt 5.2, </w:t>
      </w:r>
    </w:p>
    <w:p w14:paraId="081CDA2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b) podłoża z rodzimego gruntu piaszczystego lub podsypki (ławy) ze żwiru lub piasku - zgodnie z wymaganiami pkt 5.3, </w:t>
      </w:r>
    </w:p>
    <w:p w14:paraId="55E8CBB3" w14:textId="77777777" w:rsidR="00185993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c) ława - Profil podłużny górnej powierzchni ławy powinien być zgodny z projektowaną niweletą.  Dopuszczalne odchylenia mogą wynosić ± 1 cm na każde 100 m ławy. </w:t>
      </w:r>
    </w:p>
    <w:p w14:paraId="5EDB7634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d) ustawienia betonowego obrzeża chodnikowego - zgodnie z wymaganiami pkt 5.4, przy dopuszczalnych odchyleniach: </w:t>
      </w:r>
    </w:p>
    <w:p w14:paraId="2452A37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linii obrzeża w planie, które może wynosić ± 2 cm na każde 100 m długości obrzeża, </w:t>
      </w:r>
    </w:p>
    <w:p w14:paraId="11563918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niwelety górnej płaszczyzny obrzeża , które może wynosić ±1 cm na każde 100 m długości obrzeża, </w:t>
      </w:r>
    </w:p>
    <w:p w14:paraId="33D902EB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wypełnienia spoin, sprawdzane co 10 metrów, które powinno wykazywać całkowite wypełnienie badanej spoiny na pełną głębokość. </w:t>
      </w:r>
    </w:p>
    <w:p w14:paraId="2751C9DD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185993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</w:t>
      </w:r>
    </w:p>
    <w:p w14:paraId="07B9EA9F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7.1. Ogólne zasady obmiaru robót </w:t>
      </w:r>
    </w:p>
    <w:p w14:paraId="026A863F" w14:textId="3CB5FAE0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zasady obmiaru robót podano w ST D-00.00.00 „Wymagania ogólne” pkt 7. </w:t>
      </w:r>
    </w:p>
    <w:p w14:paraId="4BACC001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7.2. Jednostka obmiarowa </w:t>
      </w:r>
    </w:p>
    <w:p w14:paraId="3D4ECB25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Jednostką obmiarową jest m (metr) ustawionego betonowego obrzeża chodnikowego. </w:t>
      </w:r>
    </w:p>
    <w:p w14:paraId="12D420B0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185993">
        <w:rPr>
          <w:rFonts w:ascii="Times New Roman" w:hAnsi="Times New Roman" w:cs="Times New Roman"/>
          <w:b/>
          <w:bCs/>
          <w:sz w:val="32"/>
          <w:szCs w:val="32"/>
        </w:rPr>
        <w:t xml:space="preserve">8. ODBIÓR ROBÓT </w:t>
      </w:r>
    </w:p>
    <w:p w14:paraId="6EF6B608" w14:textId="77777777" w:rsidR="00447FB0" w:rsidRPr="00185993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85993">
        <w:rPr>
          <w:rFonts w:ascii="Times New Roman" w:hAnsi="Times New Roman" w:cs="Times New Roman"/>
          <w:b/>
          <w:bCs/>
          <w:sz w:val="28"/>
          <w:szCs w:val="28"/>
        </w:rPr>
        <w:t xml:space="preserve">8.1. Ogólne zasady odbioru robót </w:t>
      </w:r>
    </w:p>
    <w:p w14:paraId="09B256A8" w14:textId="6935F96D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Ogólne zasady odbioru robót podano w SST D-00.00.00 „Wymagania ogólne” pkt 8. </w:t>
      </w:r>
    </w:p>
    <w:p w14:paraId="19B3275A" w14:textId="77777777" w:rsidR="00447FB0" w:rsidRPr="00447FB0" w:rsidRDefault="00447FB0" w:rsidP="006C3418">
      <w:pPr>
        <w:ind w:left="567" w:firstLine="1134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Roboty uznaje się za wykonane zgodnie z dokumentacją projektową, ST i wymaganiami In</w:t>
      </w:r>
      <w:r w:rsidR="00185993">
        <w:rPr>
          <w:rFonts w:ascii="Times New Roman" w:hAnsi="Times New Roman" w:cs="Times New Roman"/>
          <w:sz w:val="24"/>
          <w:szCs w:val="24"/>
        </w:rPr>
        <w:t>spektora</w:t>
      </w:r>
      <w:r w:rsidRPr="00447FB0">
        <w:rPr>
          <w:rFonts w:ascii="Times New Roman" w:hAnsi="Times New Roman" w:cs="Times New Roman"/>
          <w:sz w:val="24"/>
          <w:szCs w:val="24"/>
        </w:rPr>
        <w:t xml:space="preserve">, jeżeli wszystkie pomiary i badania z zachowaniem tolerancji wg pkt 6 dały wyniki pozytywne. </w:t>
      </w:r>
    </w:p>
    <w:p w14:paraId="08F963A4" w14:textId="77777777" w:rsidR="00447FB0" w:rsidRPr="001D5BE2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1D5BE2">
        <w:rPr>
          <w:rFonts w:ascii="Times New Roman" w:hAnsi="Times New Roman" w:cs="Times New Roman"/>
          <w:b/>
          <w:bCs/>
          <w:sz w:val="28"/>
          <w:szCs w:val="28"/>
        </w:rPr>
        <w:t xml:space="preserve">8.2. Odbiór robót zanikających i ulegających zakryciu </w:t>
      </w:r>
    </w:p>
    <w:p w14:paraId="62704A0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Odbiorowi robót zanikających i ulegających zakryciu podlegają: </w:t>
      </w:r>
    </w:p>
    <w:p w14:paraId="08D55C12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lastRenderedPageBreak/>
        <w:t xml:space="preserve">− wykonane koryto, </w:t>
      </w:r>
    </w:p>
    <w:p w14:paraId="7C39CA5E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wykonana podsypka. </w:t>
      </w:r>
    </w:p>
    <w:p w14:paraId="50158251" w14:textId="77777777" w:rsidR="00447FB0" w:rsidRPr="009A50F7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9A50F7">
        <w:rPr>
          <w:rFonts w:ascii="Times New Roman" w:hAnsi="Times New Roman" w:cs="Times New Roman"/>
          <w:b/>
          <w:bCs/>
          <w:sz w:val="32"/>
          <w:szCs w:val="32"/>
        </w:rPr>
        <w:t xml:space="preserve">9. PODSTAWA PŁATNOŚCI </w:t>
      </w:r>
    </w:p>
    <w:p w14:paraId="6435352A" w14:textId="77777777" w:rsidR="00447FB0" w:rsidRPr="009A50F7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9A50F7">
        <w:rPr>
          <w:rFonts w:ascii="Times New Roman" w:hAnsi="Times New Roman" w:cs="Times New Roman"/>
          <w:b/>
          <w:bCs/>
          <w:sz w:val="28"/>
          <w:szCs w:val="28"/>
        </w:rPr>
        <w:t xml:space="preserve">9.1. Ogólne ustalenia dotyczące podstawy płatności </w:t>
      </w:r>
    </w:p>
    <w:p w14:paraId="684580FE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Ogólne ustalenia dotyczące podstawy płatności podano w ST D-M-00.00.00 „Wymagania ogólne” pkt 9. </w:t>
      </w:r>
    </w:p>
    <w:p w14:paraId="4D729053" w14:textId="77777777" w:rsidR="00447FB0" w:rsidRPr="009A50F7" w:rsidRDefault="00447FB0" w:rsidP="006C3418">
      <w:pPr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9A50F7">
        <w:rPr>
          <w:rFonts w:ascii="Times New Roman" w:hAnsi="Times New Roman" w:cs="Times New Roman"/>
          <w:b/>
          <w:bCs/>
          <w:sz w:val="28"/>
          <w:szCs w:val="28"/>
        </w:rPr>
        <w:t xml:space="preserve">9.2. Cena jednostki obmiarowej </w:t>
      </w:r>
    </w:p>
    <w:p w14:paraId="3F17AA40" w14:textId="77777777" w:rsidR="009A50F7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 Cena wykonania 1 m betonowego obrzeża chodnikowego obejmuje: </w:t>
      </w:r>
    </w:p>
    <w:p w14:paraId="09EB3AE3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prace pomiarowe i roboty przygotowawcze, </w:t>
      </w:r>
    </w:p>
    <w:p w14:paraId="203EBD94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oznakowanie robót </w:t>
      </w:r>
    </w:p>
    <w:p w14:paraId="21FBA990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dostarczenie sprzętu </w:t>
      </w:r>
    </w:p>
    <w:p w14:paraId="4EA4C823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usunięcie i wywóz uszkodzonych obrzeży wraz z ławą betonową </w:t>
      </w:r>
    </w:p>
    <w:p w14:paraId="229EC3DA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przygotowanie podłoża </w:t>
      </w:r>
    </w:p>
    <w:p w14:paraId="3FCC539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zakup i dostarczenie materiałów, </w:t>
      </w:r>
    </w:p>
    <w:p w14:paraId="1CAEC58F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wykonanie koryta, </w:t>
      </w:r>
    </w:p>
    <w:p w14:paraId="77DDB74B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wykonanie ław </w:t>
      </w:r>
    </w:p>
    <w:p w14:paraId="0FCDA8DE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rozścielenie i ubicie podsypki, </w:t>
      </w:r>
    </w:p>
    <w:p w14:paraId="5FD4006C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ustawienie obrzeża, </w:t>
      </w:r>
    </w:p>
    <w:p w14:paraId="63211CC7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wypełnienie spoin, </w:t>
      </w:r>
    </w:p>
    <w:p w14:paraId="0859ED9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obsypanie zewnętrznej ściany obrzeża, </w:t>
      </w:r>
    </w:p>
    <w:p w14:paraId="7CFB7D08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wykonanie badań i pomiarów wymaganych w specyfikacji technicznej. </w:t>
      </w:r>
    </w:p>
    <w:p w14:paraId="56F8A64C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− odwiezienie sprzętu </w:t>
      </w:r>
    </w:p>
    <w:p w14:paraId="1C109E55" w14:textId="77777777" w:rsidR="00447FB0" w:rsidRPr="009A50F7" w:rsidRDefault="00447FB0" w:rsidP="006C3418">
      <w:pPr>
        <w:ind w:left="567"/>
        <w:rPr>
          <w:rFonts w:ascii="Times New Roman" w:hAnsi="Times New Roman" w:cs="Times New Roman"/>
          <w:b/>
          <w:bCs/>
          <w:sz w:val="32"/>
          <w:szCs w:val="32"/>
        </w:rPr>
      </w:pPr>
      <w:r w:rsidRPr="009A50F7">
        <w:rPr>
          <w:rFonts w:ascii="Times New Roman" w:hAnsi="Times New Roman" w:cs="Times New Roman"/>
          <w:b/>
          <w:bCs/>
          <w:sz w:val="32"/>
          <w:szCs w:val="32"/>
        </w:rPr>
        <w:t xml:space="preserve">10. PRZEPISY ZWIĄZANE </w:t>
      </w:r>
    </w:p>
    <w:p w14:paraId="4496EBDC" w14:textId="77777777" w:rsidR="00447FB0" w:rsidRPr="009A50F7" w:rsidRDefault="00447FB0" w:rsidP="006C3418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9A50F7">
        <w:rPr>
          <w:rFonts w:ascii="Times New Roman" w:hAnsi="Times New Roman" w:cs="Times New Roman"/>
          <w:b/>
          <w:bCs/>
          <w:sz w:val="24"/>
          <w:szCs w:val="24"/>
        </w:rPr>
        <w:t xml:space="preserve">Normy </w:t>
      </w:r>
    </w:p>
    <w:p w14:paraId="6CE32D9D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1. PN-B-06050 Roboty ziemne budowlane </w:t>
      </w:r>
    </w:p>
    <w:p w14:paraId="6259BFF1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2. PN-B-06250 Beton zwykły </w:t>
      </w:r>
    </w:p>
    <w:p w14:paraId="28256D93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3. PN-B-06711 Kruszywo mineralne. Piasek do betonów i zapraw </w:t>
      </w:r>
    </w:p>
    <w:p w14:paraId="3EE95EE5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4. PN-B-10021 Prefabrykaty budowlane z betonu. Metody pomiaru cech geometrycznych </w:t>
      </w:r>
    </w:p>
    <w:p w14:paraId="19EA3D67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5. PN-B-11111 Kruszywo mineralne. Kruszywa naturalne do nawierzchni drogowych. Żwir i mieszanka </w:t>
      </w:r>
    </w:p>
    <w:p w14:paraId="4A425376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6. PN-B-11113 Kruszywo mineralne. Kruszywa naturalne do nawierzchni drogowych. Piasek </w:t>
      </w:r>
    </w:p>
    <w:p w14:paraId="6D88B4CD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lastRenderedPageBreak/>
        <w:t xml:space="preserve">7. PN-B-19701 Cement. Cement powszechnego użytku. Skład, wymagania i ocena zgodności </w:t>
      </w:r>
    </w:p>
    <w:p w14:paraId="308CFBA2" w14:textId="77777777" w:rsidR="00447FB0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 xml:space="preserve">8. BN-80/6775-03/01 Prefabrykaty budowlane z betonu. Elementy nawierzchni dróg, ulic, parkingów i torowisk tramwajowych. Wspólne wymagania i badania </w:t>
      </w:r>
    </w:p>
    <w:p w14:paraId="2B9E43B4" w14:textId="77777777" w:rsidR="00AC5523" w:rsidRPr="00447FB0" w:rsidRDefault="00447FB0" w:rsidP="006C3418">
      <w:pPr>
        <w:ind w:left="567"/>
        <w:rPr>
          <w:rFonts w:ascii="Times New Roman" w:hAnsi="Times New Roman" w:cs="Times New Roman"/>
          <w:sz w:val="24"/>
          <w:szCs w:val="24"/>
        </w:rPr>
      </w:pPr>
      <w:r w:rsidRPr="00447FB0">
        <w:rPr>
          <w:rFonts w:ascii="Times New Roman" w:hAnsi="Times New Roman" w:cs="Times New Roman"/>
          <w:sz w:val="24"/>
          <w:szCs w:val="24"/>
        </w:rPr>
        <w:t>9. BN-80/6775-03/04 Prefabrykaty budowlane z betonu. Elementy nawierzchni dróg, ulic, parkingów i torowisk tramwajowych. Krawężniki i obrzeża.</w:t>
      </w:r>
    </w:p>
    <w:p w14:paraId="4500DAA7" w14:textId="77777777" w:rsidR="006C3418" w:rsidRPr="00447FB0" w:rsidRDefault="006C3418" w:rsidP="006C3418">
      <w:pPr>
        <w:ind w:left="567"/>
        <w:rPr>
          <w:rFonts w:ascii="Times New Roman" w:hAnsi="Times New Roman" w:cs="Times New Roman"/>
          <w:sz w:val="24"/>
          <w:szCs w:val="24"/>
        </w:rPr>
      </w:pPr>
    </w:p>
    <w:sectPr w:rsidR="006C3418" w:rsidRPr="00447FB0" w:rsidSect="004A0F8D">
      <w:headerReference w:type="default" r:id="rId6"/>
      <w:footerReference w:type="default" r:id="rId7"/>
      <w:pgSz w:w="11906" w:h="16838"/>
      <w:pgMar w:top="1134" w:right="851" w:bottom="1134" w:left="1134" w:header="709" w:footer="709" w:gutter="709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A467" w14:textId="77777777" w:rsidR="00006ADC" w:rsidRDefault="00006ADC" w:rsidP="00447FB0">
      <w:pPr>
        <w:spacing w:after="0" w:line="240" w:lineRule="auto"/>
      </w:pPr>
      <w:r>
        <w:separator/>
      </w:r>
    </w:p>
  </w:endnote>
  <w:endnote w:type="continuationSeparator" w:id="0">
    <w:p w14:paraId="501857DA" w14:textId="77777777" w:rsidR="00006ADC" w:rsidRDefault="00006ADC" w:rsidP="0044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3953229"/>
      <w:docPartObj>
        <w:docPartGallery w:val="Page Numbers (Bottom of Page)"/>
        <w:docPartUnique/>
      </w:docPartObj>
    </w:sdtPr>
    <w:sdtContent>
      <w:p w14:paraId="2830274A" w14:textId="77777777" w:rsidR="00316BCF" w:rsidRDefault="00316B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0088A" w14:textId="77777777" w:rsidR="00316BCF" w:rsidRDefault="00316B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DFFDD" w14:textId="77777777" w:rsidR="00006ADC" w:rsidRDefault="00006ADC" w:rsidP="00447FB0">
      <w:pPr>
        <w:spacing w:after="0" w:line="240" w:lineRule="auto"/>
      </w:pPr>
      <w:r>
        <w:separator/>
      </w:r>
    </w:p>
  </w:footnote>
  <w:footnote w:type="continuationSeparator" w:id="0">
    <w:p w14:paraId="217FFFF5" w14:textId="77777777" w:rsidR="00006ADC" w:rsidRDefault="00006ADC" w:rsidP="00447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BC988" w14:textId="511399D5" w:rsidR="00447FB0" w:rsidRPr="00A146F7" w:rsidRDefault="00A146F7" w:rsidP="00A146F7">
    <w:pPr>
      <w:pStyle w:val="Nagwek"/>
    </w:pPr>
    <w:r w:rsidRPr="00A146F7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B0"/>
    <w:rsid w:val="00006ADC"/>
    <w:rsid w:val="000A26F8"/>
    <w:rsid w:val="000F24C3"/>
    <w:rsid w:val="00185993"/>
    <w:rsid w:val="001D5BE2"/>
    <w:rsid w:val="002879AC"/>
    <w:rsid w:val="002B0FC3"/>
    <w:rsid w:val="00316BCF"/>
    <w:rsid w:val="003E4F0F"/>
    <w:rsid w:val="00404ABE"/>
    <w:rsid w:val="004301E4"/>
    <w:rsid w:val="00434B93"/>
    <w:rsid w:val="00447FB0"/>
    <w:rsid w:val="004A0F8D"/>
    <w:rsid w:val="00607C0E"/>
    <w:rsid w:val="006C3418"/>
    <w:rsid w:val="0074760A"/>
    <w:rsid w:val="008565E2"/>
    <w:rsid w:val="008F275B"/>
    <w:rsid w:val="00915EA6"/>
    <w:rsid w:val="009520D9"/>
    <w:rsid w:val="00997020"/>
    <w:rsid w:val="009A50F7"/>
    <w:rsid w:val="009A60D8"/>
    <w:rsid w:val="009C329A"/>
    <w:rsid w:val="00A06545"/>
    <w:rsid w:val="00A13358"/>
    <w:rsid w:val="00A146F7"/>
    <w:rsid w:val="00A43CED"/>
    <w:rsid w:val="00AA237D"/>
    <w:rsid w:val="00AC5523"/>
    <w:rsid w:val="00B51F52"/>
    <w:rsid w:val="00B5366F"/>
    <w:rsid w:val="00B97FBB"/>
    <w:rsid w:val="00BC6E26"/>
    <w:rsid w:val="00C3765F"/>
    <w:rsid w:val="00C81328"/>
    <w:rsid w:val="00CF6475"/>
    <w:rsid w:val="00D402A9"/>
    <w:rsid w:val="00DA6B62"/>
    <w:rsid w:val="00E404E7"/>
    <w:rsid w:val="00E51CDD"/>
    <w:rsid w:val="00E53D2E"/>
    <w:rsid w:val="00EA588E"/>
    <w:rsid w:val="00FB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0146"/>
  <w15:chartTrackingRefBased/>
  <w15:docId w15:val="{C0F7AF8D-98FF-402F-8F2A-C77E853E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7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FB0"/>
  </w:style>
  <w:style w:type="paragraph" w:styleId="Stopka">
    <w:name w:val="footer"/>
    <w:basedOn w:val="Normalny"/>
    <w:link w:val="StopkaZnak"/>
    <w:uiPriority w:val="99"/>
    <w:unhideWhenUsed/>
    <w:rsid w:val="00447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FB0"/>
  </w:style>
  <w:style w:type="table" w:styleId="Tabela-Siatka">
    <w:name w:val="Table Grid"/>
    <w:basedOn w:val="Standardowy"/>
    <w:uiPriority w:val="39"/>
    <w:rsid w:val="00CF6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11</cp:revision>
  <dcterms:created xsi:type="dcterms:W3CDTF">2024-04-10T19:06:00Z</dcterms:created>
  <dcterms:modified xsi:type="dcterms:W3CDTF">2025-08-24T12:10:00Z</dcterms:modified>
</cp:coreProperties>
</file>